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027617BD" w:rsidR="00834FFB" w:rsidRPr="00764C6D" w:rsidRDefault="00834FFB" w:rsidP="004E78CF">
      <w:pPr>
        <w:jc w:val="both"/>
        <w:rPr>
          <w:rFonts w:ascii="Trebuchet MS" w:hAnsi="Trebuchet MS" w:cs="Arial"/>
          <w:sz w:val="18"/>
          <w:szCs w:val="20"/>
        </w:rPr>
      </w:pPr>
      <w:r w:rsidRPr="00764C6D">
        <w:rPr>
          <w:rFonts w:ascii="Trebuchet MS" w:hAnsi="Trebuchet MS" w:cs="Arial"/>
          <w:sz w:val="18"/>
          <w:szCs w:val="20"/>
        </w:rPr>
        <w:t>MINUTO DA GOVERNANÇA</w:t>
      </w:r>
      <w:r w:rsidR="00470EEE" w:rsidRPr="00764C6D">
        <w:rPr>
          <w:rFonts w:ascii="Trebuchet MS" w:hAnsi="Trebuchet MS" w:cs="Arial"/>
          <w:sz w:val="18"/>
          <w:szCs w:val="20"/>
        </w:rPr>
        <w:t xml:space="preserve"> – </w:t>
      </w:r>
      <w:r w:rsidR="00D94356" w:rsidRPr="00764C6D">
        <w:rPr>
          <w:rFonts w:ascii="Trebuchet MS" w:hAnsi="Trebuchet MS" w:cs="Arial"/>
          <w:sz w:val="18"/>
          <w:szCs w:val="20"/>
        </w:rPr>
        <w:t>2</w:t>
      </w:r>
      <w:r w:rsidR="00470EEE" w:rsidRPr="00764C6D">
        <w:rPr>
          <w:rFonts w:ascii="Trebuchet MS" w:hAnsi="Trebuchet MS" w:cs="Arial"/>
          <w:sz w:val="18"/>
          <w:szCs w:val="20"/>
          <w:vertAlign w:val="superscript"/>
        </w:rPr>
        <w:t>a</w:t>
      </w:r>
      <w:r w:rsidR="00D94356" w:rsidRPr="00764C6D">
        <w:rPr>
          <w:rFonts w:ascii="Trebuchet MS" w:hAnsi="Trebuchet MS" w:cs="Arial"/>
          <w:sz w:val="18"/>
          <w:szCs w:val="20"/>
        </w:rPr>
        <w:t xml:space="preserve"> SEMANA DE NOVEM</w:t>
      </w:r>
      <w:r w:rsidR="003B7DAD" w:rsidRPr="00764C6D">
        <w:rPr>
          <w:rFonts w:ascii="Trebuchet MS" w:hAnsi="Trebuchet MS" w:cs="Arial"/>
          <w:sz w:val="18"/>
          <w:szCs w:val="20"/>
        </w:rPr>
        <w:t>BR</w:t>
      </w:r>
      <w:r w:rsidR="00470EEE" w:rsidRPr="00764C6D">
        <w:rPr>
          <w:rFonts w:ascii="Trebuchet MS" w:hAnsi="Trebuchet MS" w:cs="Arial"/>
          <w:sz w:val="18"/>
          <w:szCs w:val="20"/>
        </w:rPr>
        <w:t>O</w:t>
      </w:r>
      <w:bookmarkStart w:id="0" w:name="_GoBack"/>
      <w:bookmarkEnd w:id="0"/>
    </w:p>
    <w:p w14:paraId="6FDA3A30" w14:textId="77777777" w:rsidR="00C06B1E" w:rsidRPr="00764C6D" w:rsidRDefault="00C06B1E" w:rsidP="004E78CF">
      <w:pPr>
        <w:jc w:val="both"/>
        <w:rPr>
          <w:rFonts w:ascii="Trebuchet MS" w:hAnsi="Trebuchet MS" w:cs="Arial"/>
          <w:sz w:val="18"/>
          <w:szCs w:val="20"/>
        </w:rPr>
      </w:pPr>
    </w:p>
    <w:p w14:paraId="21F7400C" w14:textId="77777777" w:rsidR="00C06B1E" w:rsidRPr="00764C6D" w:rsidRDefault="00C06B1E" w:rsidP="00764C6D">
      <w:pPr>
        <w:jc w:val="both"/>
        <w:rPr>
          <w:rFonts w:ascii="Trebuchet MS" w:hAnsi="Trebuchet MS" w:cs="Arial"/>
          <w:color w:val="000000" w:themeColor="text1"/>
          <w:sz w:val="18"/>
          <w:szCs w:val="20"/>
        </w:rPr>
      </w:pPr>
      <w:r w:rsidRPr="00764C6D">
        <w:rPr>
          <w:rFonts w:ascii="Trebuchet MS" w:hAnsi="Trebuchet MS" w:cs="Arial"/>
          <w:color w:val="000000" w:themeColor="text1"/>
          <w:sz w:val="18"/>
          <w:szCs w:val="20"/>
        </w:rPr>
        <w:t>Seguem as informações enviadas pela Governadora Maria Luiza Mendaçolli Zago.</w:t>
      </w:r>
    </w:p>
    <w:p w14:paraId="1479B65D" w14:textId="77777777" w:rsidR="001547A3" w:rsidRPr="00764C6D" w:rsidRDefault="001547A3" w:rsidP="00764C6D">
      <w:pPr>
        <w:rPr>
          <w:rFonts w:ascii="Trebuchet MS" w:hAnsi="Trebuchet MS"/>
          <w:sz w:val="18"/>
          <w:szCs w:val="20"/>
        </w:rPr>
      </w:pPr>
    </w:p>
    <w:p w14:paraId="2DC99B61" w14:textId="153C5A87" w:rsidR="00C70C36" w:rsidRPr="00764C6D" w:rsidRDefault="001547A3" w:rsidP="00764C6D">
      <w:pPr>
        <w:rPr>
          <w:rFonts w:ascii="Trebuchet MS" w:hAnsi="Trebuchet MS"/>
          <w:sz w:val="18"/>
          <w:szCs w:val="20"/>
        </w:rPr>
      </w:pPr>
      <w:r w:rsidRPr="00764C6D">
        <w:rPr>
          <w:rFonts w:ascii="Trebuchet MS" w:hAnsi="Trebuchet MS"/>
          <w:sz w:val="18"/>
          <w:szCs w:val="20"/>
        </w:rPr>
        <w:t>1</w:t>
      </w:r>
      <w:r w:rsidR="00C70C36" w:rsidRPr="00764C6D">
        <w:rPr>
          <w:rFonts w:ascii="Trebuchet MS" w:hAnsi="Trebuchet MS"/>
          <w:sz w:val="18"/>
          <w:szCs w:val="20"/>
        </w:rPr>
        <w:t>.</w:t>
      </w:r>
    </w:p>
    <w:p w14:paraId="5B9E3AC7" w14:textId="38697588" w:rsidR="00901C52" w:rsidRPr="00764C6D" w:rsidRDefault="00901C52" w:rsidP="00764C6D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 xml:space="preserve">O RYLA, Prêmios Rotários de Liderança Juvenil, em sua </w:t>
      </w:r>
      <w:r w:rsidR="00CE728A"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 xml:space="preserve">segunda </w:t>
      </w: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 xml:space="preserve">edição para jovens de 14 a 17 anos, será realizado </w:t>
      </w:r>
      <w:r w:rsidR="00CE728A"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no dia 14 de novembro no litoral paulista. Informações no site do distrito.</w:t>
      </w:r>
    </w:p>
    <w:p w14:paraId="0A7E5BCA" w14:textId="03760B20" w:rsidR="001547A3" w:rsidRPr="00764C6D" w:rsidRDefault="001547A3" w:rsidP="00764C6D">
      <w:pPr>
        <w:widowControl w:val="0"/>
        <w:autoSpaceDE w:val="0"/>
        <w:autoSpaceDN w:val="0"/>
        <w:adjustRightInd w:val="0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</w:p>
    <w:p w14:paraId="2C940FE1" w14:textId="537CB0D3" w:rsidR="001547A3" w:rsidRPr="00764C6D" w:rsidRDefault="00D94356" w:rsidP="00764C6D">
      <w:pPr>
        <w:rPr>
          <w:rFonts w:ascii="Trebuchet MS" w:hAnsi="Trebuchet MS"/>
          <w:sz w:val="18"/>
          <w:szCs w:val="20"/>
        </w:rPr>
      </w:pPr>
      <w:r w:rsidRPr="00764C6D">
        <w:rPr>
          <w:rFonts w:ascii="Trebuchet MS" w:hAnsi="Trebuchet MS"/>
          <w:sz w:val="18"/>
          <w:szCs w:val="20"/>
        </w:rPr>
        <w:t>2</w:t>
      </w:r>
      <w:r w:rsidR="001547A3" w:rsidRPr="00764C6D">
        <w:rPr>
          <w:rFonts w:ascii="Trebuchet MS" w:hAnsi="Trebuchet MS"/>
          <w:sz w:val="18"/>
          <w:szCs w:val="20"/>
        </w:rPr>
        <w:t>.</w:t>
      </w:r>
    </w:p>
    <w:p w14:paraId="44C3F9FD" w14:textId="5AED0F60" w:rsidR="00CE728A" w:rsidRPr="00764C6D" w:rsidRDefault="00CE728A" w:rsidP="00764C6D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20"/>
          <w:lang w:val="en-US"/>
        </w:rPr>
      </w:pPr>
      <w:r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Foi</w:t>
      </w:r>
      <w:r w:rsidR="0075353D" w:rsidRPr="00764C6D">
        <w:rPr>
          <w:rFonts w:ascii="Trebuchet MS" w:hAnsi="Trebuchet MS" w:cs="Arial"/>
          <w:color w:val="1A1A1A"/>
          <w:sz w:val="18"/>
          <w:szCs w:val="20"/>
          <w:lang w:val="en-US"/>
        </w:rPr>
        <w:t xml:space="preserve"> oficialmente </w:t>
      </w:r>
      <w:r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aberto o processo de indicação do g</w:t>
      </w:r>
      <w:r w:rsidR="0075353D" w:rsidRPr="00764C6D">
        <w:rPr>
          <w:rFonts w:ascii="Trebuchet MS" w:hAnsi="Trebuchet MS" w:cs="Arial"/>
          <w:color w:val="1A1A1A"/>
          <w:sz w:val="18"/>
          <w:szCs w:val="20"/>
          <w:lang w:val="en-US"/>
        </w:rPr>
        <w:t xml:space="preserve">overnador </w:t>
      </w:r>
      <w:r w:rsidR="003B625A"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2018-2019</w:t>
      </w:r>
      <w:r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.</w:t>
      </w:r>
    </w:p>
    <w:p w14:paraId="76DBAAF7" w14:textId="77777777" w:rsidR="00CE728A" w:rsidRPr="00764C6D" w:rsidRDefault="00CE728A" w:rsidP="00764C6D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20"/>
          <w:lang w:val="en-US"/>
        </w:rPr>
      </w:pPr>
    </w:p>
    <w:p w14:paraId="0497A61D" w14:textId="7F0CBE02" w:rsidR="0075353D" w:rsidRPr="00764C6D" w:rsidRDefault="00D94356" w:rsidP="00764C6D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color w:val="1A1A1A"/>
          <w:sz w:val="18"/>
          <w:szCs w:val="20"/>
          <w:lang w:val="en-US"/>
        </w:rPr>
      </w:pPr>
      <w:r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3</w:t>
      </w:r>
      <w:r w:rsidR="00CE728A"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.</w:t>
      </w:r>
    </w:p>
    <w:p w14:paraId="33DAE8F5" w14:textId="77777777" w:rsidR="00CE728A" w:rsidRPr="00764C6D" w:rsidRDefault="00CE728A" w:rsidP="00764C6D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z w:val="18"/>
          <w:szCs w:val="20"/>
          <w:lang w:val="en-US"/>
        </w:rPr>
      </w:pPr>
      <w:r w:rsidRPr="00764C6D">
        <w:rPr>
          <w:rFonts w:ascii="Trebuchet MS" w:hAnsi="Trebuchet MS" w:cs="Arial"/>
          <w:sz w:val="18"/>
          <w:szCs w:val="20"/>
          <w:lang w:val="en-US"/>
        </w:rPr>
        <w:t>Dia 1 de dezembro próximo é a data final para a inscrição e recebimento dos documentos (currículo e formulário) pela comissão de indicação.</w:t>
      </w:r>
    </w:p>
    <w:p w14:paraId="7027D338" w14:textId="77777777" w:rsidR="00CE728A" w:rsidRPr="00764C6D" w:rsidRDefault="00CE728A" w:rsidP="00764C6D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20"/>
          <w:lang w:val="en-US"/>
        </w:rPr>
      </w:pPr>
    </w:p>
    <w:p w14:paraId="42DF11D7" w14:textId="522A1681" w:rsidR="00CE728A" w:rsidRPr="00764C6D" w:rsidRDefault="00D94356" w:rsidP="00764C6D">
      <w:pPr>
        <w:widowControl w:val="0"/>
        <w:autoSpaceDE w:val="0"/>
        <w:autoSpaceDN w:val="0"/>
        <w:adjustRightInd w:val="0"/>
        <w:rPr>
          <w:rFonts w:ascii="Trebuchet MS" w:hAnsi="Trebuchet MS" w:cs="Arial"/>
          <w:color w:val="1A1A1A"/>
          <w:sz w:val="18"/>
          <w:szCs w:val="20"/>
          <w:lang w:val="en-US"/>
        </w:rPr>
      </w:pPr>
      <w:r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4</w:t>
      </w:r>
      <w:r w:rsidR="00CE728A"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.</w:t>
      </w:r>
    </w:p>
    <w:p w14:paraId="7C8D5849" w14:textId="0B0C987C" w:rsidR="0075353D" w:rsidRPr="00764C6D" w:rsidRDefault="00CE728A" w:rsidP="00764C6D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color w:val="1A1A1A"/>
          <w:sz w:val="18"/>
          <w:szCs w:val="20"/>
          <w:lang w:val="en-US"/>
        </w:rPr>
      </w:pPr>
      <w:r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As regras e outros detalhes estão disponíveis no site do distrito.</w:t>
      </w:r>
      <w:r w:rsidR="0075353D" w:rsidRPr="00764C6D">
        <w:rPr>
          <w:rFonts w:ascii="Trebuchet MS" w:hAnsi="Trebuchet MS" w:cs="Arial"/>
          <w:color w:val="1A1A1A"/>
          <w:sz w:val="18"/>
          <w:szCs w:val="20"/>
          <w:lang w:val="en-US"/>
        </w:rPr>
        <w:t> </w:t>
      </w:r>
    </w:p>
    <w:p w14:paraId="65B8E2D2" w14:textId="77777777" w:rsidR="00CE728A" w:rsidRPr="00764C6D" w:rsidRDefault="00CE728A" w:rsidP="00764C6D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color w:val="1A1A1A"/>
          <w:sz w:val="18"/>
          <w:szCs w:val="20"/>
          <w:lang w:val="en-US"/>
        </w:rPr>
      </w:pPr>
    </w:p>
    <w:p w14:paraId="7D3FCD00" w14:textId="7E006761" w:rsidR="00C70C36" w:rsidRPr="00764C6D" w:rsidRDefault="00764C6D" w:rsidP="00764C6D">
      <w:pPr>
        <w:rPr>
          <w:rFonts w:ascii="Trebuchet MS" w:hAnsi="Trebuchet MS" w:cs="Arial"/>
          <w:sz w:val="18"/>
          <w:szCs w:val="20"/>
        </w:rPr>
      </w:pPr>
      <w:r>
        <w:rPr>
          <w:rFonts w:ascii="Trebuchet MS" w:hAnsi="Trebuchet MS" w:cs="Arial"/>
          <w:sz w:val="18"/>
          <w:szCs w:val="20"/>
        </w:rPr>
        <w:t>5</w:t>
      </w:r>
      <w:r w:rsidR="00CE728A" w:rsidRPr="00764C6D">
        <w:rPr>
          <w:rFonts w:ascii="Trebuchet MS" w:hAnsi="Trebuchet MS" w:cs="Arial"/>
          <w:sz w:val="18"/>
          <w:szCs w:val="20"/>
        </w:rPr>
        <w:t>.</w:t>
      </w:r>
    </w:p>
    <w:p w14:paraId="3356ACD0" w14:textId="5A4FD511" w:rsidR="00CA7163" w:rsidRPr="00764C6D" w:rsidRDefault="00D94356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O Seminário Distrital da Fundação Rotária será realizado em 28/11, em São Paulo. O local será o Colégio Rio Branco, na Av. Higienópolis, 996, a partir das 8:30. </w:t>
      </w:r>
      <w:r w:rsid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Participe!</w:t>
      </w:r>
    </w:p>
    <w:p w14:paraId="3EC664C9" w14:textId="77777777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</w:p>
    <w:p w14:paraId="5C15419E" w14:textId="632E4602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6.</w:t>
      </w:r>
    </w:p>
    <w:p w14:paraId="368338FE" w14:textId="1F8EA01F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O Rotary está presente em 219 países e regiões geográficas.</w:t>
      </w:r>
    </w:p>
    <w:p w14:paraId="30DCBEC0" w14:textId="77777777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</w:p>
    <w:p w14:paraId="3DA18CF8" w14:textId="040690C0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7.</w:t>
      </w:r>
    </w:p>
    <w:p w14:paraId="79A9D969" w14:textId="7B227693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Somos hoje 1.225.000 rotarianos em 241 distritos</w:t>
      </w:r>
    </w:p>
    <w:p w14:paraId="5EF1C60A" w14:textId="77777777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</w:p>
    <w:p w14:paraId="7C474DC3" w14:textId="68F1BED7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8.</w:t>
      </w:r>
    </w:p>
    <w:p w14:paraId="567F33C4" w14:textId="742BDA70" w:rsidR="00764C6D" w:rsidRPr="00764C6D" w:rsidRDefault="00764C6D" w:rsidP="00764C6D">
      <w:pPr>
        <w:jc w:val="both"/>
        <w:rPr>
          <w:rFonts w:ascii="Trebuchet MS" w:hAnsi="Trebuchet MS" w:cs="Lucida Sans Unicode"/>
          <w:color w:val="262626"/>
          <w:sz w:val="18"/>
          <w:szCs w:val="20"/>
          <w:lang w:val="en-US"/>
        </w:rPr>
      </w:pPr>
      <w:r w:rsidRPr="00764C6D">
        <w:rPr>
          <w:rFonts w:ascii="Trebuchet MS" w:hAnsi="Trebuchet MS" w:cs="Lucida Sans Unicode"/>
          <w:color w:val="262626"/>
          <w:sz w:val="18"/>
          <w:szCs w:val="20"/>
          <w:lang w:val="en-US"/>
        </w:rPr>
        <w:t>O Brasil possui 55.750 associados e 38 distritos.</w:t>
      </w:r>
    </w:p>
    <w:p w14:paraId="36F74A78" w14:textId="77777777" w:rsidR="00764C6D" w:rsidRDefault="00764C6D" w:rsidP="00CE728A">
      <w:pPr>
        <w:spacing w:line="276" w:lineRule="auto"/>
        <w:jc w:val="both"/>
        <w:rPr>
          <w:rFonts w:ascii="Lucida Sans Unicode" w:hAnsi="Lucida Sans Unicode" w:cs="Lucida Sans Unicode"/>
          <w:color w:val="262626"/>
          <w:lang w:val="en-US"/>
        </w:rPr>
      </w:pPr>
    </w:p>
    <w:p w14:paraId="781BD61B" w14:textId="77777777" w:rsidR="00764C6D" w:rsidRPr="00CE728A" w:rsidRDefault="00764C6D" w:rsidP="00CE728A">
      <w:pPr>
        <w:spacing w:line="276" w:lineRule="auto"/>
        <w:jc w:val="both"/>
        <w:rPr>
          <w:rFonts w:ascii="Trebuchet MS" w:hAnsi="Trebuchet MS"/>
          <w:sz w:val="18"/>
          <w:szCs w:val="18"/>
        </w:rPr>
      </w:pPr>
    </w:p>
    <w:sectPr w:rsidR="00764C6D" w:rsidRPr="00CE728A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C1239"/>
    <w:rsid w:val="001055C6"/>
    <w:rsid w:val="001547A3"/>
    <w:rsid w:val="0016661B"/>
    <w:rsid w:val="001C4692"/>
    <w:rsid w:val="00205CF3"/>
    <w:rsid w:val="00275C6C"/>
    <w:rsid w:val="00293F69"/>
    <w:rsid w:val="002C1E59"/>
    <w:rsid w:val="002E2786"/>
    <w:rsid w:val="0033083B"/>
    <w:rsid w:val="00354200"/>
    <w:rsid w:val="00391AE5"/>
    <w:rsid w:val="003B3C17"/>
    <w:rsid w:val="003B625A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5D3471"/>
    <w:rsid w:val="00667B02"/>
    <w:rsid w:val="00696FC1"/>
    <w:rsid w:val="006F10EF"/>
    <w:rsid w:val="0075353D"/>
    <w:rsid w:val="00764C6D"/>
    <w:rsid w:val="007A7EAA"/>
    <w:rsid w:val="007C0914"/>
    <w:rsid w:val="00834FFB"/>
    <w:rsid w:val="008979E4"/>
    <w:rsid w:val="008B1E58"/>
    <w:rsid w:val="008C25C0"/>
    <w:rsid w:val="008F5ACB"/>
    <w:rsid w:val="00901C52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C06B1E"/>
    <w:rsid w:val="00C13822"/>
    <w:rsid w:val="00C25863"/>
    <w:rsid w:val="00C70C36"/>
    <w:rsid w:val="00CA7163"/>
    <w:rsid w:val="00CB3667"/>
    <w:rsid w:val="00CE728A"/>
    <w:rsid w:val="00D37E8E"/>
    <w:rsid w:val="00D94356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3</cp:revision>
  <dcterms:created xsi:type="dcterms:W3CDTF">2015-11-06T19:46:00Z</dcterms:created>
  <dcterms:modified xsi:type="dcterms:W3CDTF">2015-11-06T19:53:00Z</dcterms:modified>
</cp:coreProperties>
</file>